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34" w:rsidRDefault="006F0D4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Physical Preparation for Crisis, Part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IIb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>: Food</w:t>
      </w:r>
    </w:p>
    <w:p w:rsidR="006F0D41" w:rsidRDefault="006F0D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F0D4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Steps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to</w:t>
      </w:r>
      <w:r w:rsidRPr="006F0D4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Prepare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and Actualize</w:t>
      </w:r>
      <w:r w:rsidRPr="006F0D41">
        <w:rPr>
          <w:rFonts w:ascii="Times New Roman" w:hAnsi="Times New Roman" w:cs="Times New Roman"/>
          <w:sz w:val="28"/>
          <w:szCs w:val="28"/>
          <w:u w:val="single"/>
        </w:rPr>
        <w:t xml:space="preserve"> Your Action Plan</w:t>
      </w:r>
    </w:p>
    <w:p w:rsidR="006F0D41" w:rsidRDefault="006F0D41">
      <w:pPr>
        <w:rPr>
          <w:rFonts w:ascii="Times New Roman" w:hAnsi="Times New Roman" w:cs="Times New Roman"/>
        </w:rPr>
      </w:pPr>
      <w:r w:rsidRPr="00D9156D">
        <w:rPr>
          <w:rFonts w:ascii="Times New Roman" w:hAnsi="Times New Roman" w:cs="Times New Roman"/>
          <w:b/>
          <w:u w:val="single"/>
        </w:rPr>
        <w:t>I Step 1: Decide how many/for how long</w:t>
      </w:r>
      <w:r>
        <w:rPr>
          <w:rFonts w:ascii="Times New Roman" w:hAnsi="Times New Roman" w:cs="Times New Roman"/>
        </w:rPr>
        <w:t>:</w:t>
      </w:r>
      <w:r w:rsidR="00252A97">
        <w:rPr>
          <w:rFonts w:ascii="Times New Roman" w:hAnsi="Times New Roman" w:cs="Times New Roman"/>
        </w:rPr>
        <w:t xml:space="preserve"> How many people will you be storing provisions for (family, neighbors, church members, etc.)  How long do you want your supplies to last?</w:t>
      </w:r>
    </w:p>
    <w:p w:rsidR="001C1906" w:rsidRPr="001C1906" w:rsidRDefault="001C1906" w:rsidP="001C19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people will be supported?</w:t>
      </w:r>
    </w:p>
    <w:p w:rsidR="00252A97" w:rsidRDefault="00252A97" w:rsidP="001C19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Family                  </w:t>
      </w:r>
      <w:r w:rsidR="000B3A3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___</w:t>
      </w:r>
      <w:r w:rsidR="000B3A3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</w:p>
    <w:p w:rsidR="00252A97" w:rsidRDefault="00252A97" w:rsidP="001C19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Neighbors             </w:t>
      </w:r>
      <w:r w:rsidR="000B3A3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</w:t>
      </w:r>
    </w:p>
    <w:p w:rsidR="00252A97" w:rsidRDefault="00252A97" w:rsidP="001C19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Church members</w:t>
      </w:r>
      <w:r w:rsidR="000B3A3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0B3A3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</w:p>
    <w:p w:rsidR="00252A97" w:rsidRDefault="00252A97" w:rsidP="001C19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Others                 </w:t>
      </w:r>
      <w:r w:rsidR="000B3A3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__________</w:t>
      </w:r>
    </w:p>
    <w:p w:rsidR="00252A97" w:rsidRDefault="00252A97" w:rsidP="00252A97">
      <w:pPr>
        <w:pStyle w:val="ListParagraph"/>
        <w:ind w:left="1080"/>
        <w:rPr>
          <w:rFonts w:ascii="Times New Roman" w:hAnsi="Times New Roman" w:cs="Times New Roman"/>
        </w:rPr>
      </w:pPr>
    </w:p>
    <w:p w:rsidR="00252A97" w:rsidRDefault="00252A97" w:rsidP="001C1906">
      <w:pPr>
        <w:pStyle w:val="ListParagraph"/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               </w:t>
      </w:r>
      <w:r w:rsidR="000B3A3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__________</w:t>
      </w:r>
    </w:p>
    <w:p w:rsidR="001C1906" w:rsidRPr="001C1906" w:rsidRDefault="001C1906" w:rsidP="001C19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months will provisions need to last? ____________</w:t>
      </w:r>
      <w:bookmarkStart w:id="0" w:name="_GoBack"/>
      <w:bookmarkEnd w:id="0"/>
    </w:p>
    <w:p w:rsidR="00252A97" w:rsidRDefault="00252A97" w:rsidP="00252A97">
      <w:pPr>
        <w:rPr>
          <w:rFonts w:ascii="Times New Roman" w:hAnsi="Times New Roman" w:cs="Times New Roman"/>
        </w:rPr>
      </w:pPr>
      <w:r w:rsidRPr="00D9156D">
        <w:rPr>
          <w:rFonts w:ascii="Times New Roman" w:hAnsi="Times New Roman" w:cs="Times New Roman"/>
          <w:b/>
          <w:u w:val="single"/>
        </w:rPr>
        <w:t>II Step 2: Decide where you will store your provisions</w:t>
      </w:r>
      <w:r>
        <w:rPr>
          <w:rFonts w:ascii="Times New Roman" w:hAnsi="Times New Roman" w:cs="Times New Roman"/>
        </w:rPr>
        <w:t>: Prepare and configure space where you will be able to store your provisions</w:t>
      </w:r>
      <w:r w:rsidR="009004CF">
        <w:rPr>
          <w:rFonts w:ascii="Times New Roman" w:hAnsi="Times New Roman" w:cs="Times New Roman"/>
        </w:rPr>
        <w:t xml:space="preserve">.  The location should ideally be 70 degrees or below, have low humidity, and have as little light exposure as possible. Some examples are garages, under stairwells, etc.  </w:t>
      </w:r>
    </w:p>
    <w:p w:rsidR="009004CF" w:rsidRDefault="009004CF" w:rsidP="009004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location of my provisions will be: ________________________________________</w:t>
      </w:r>
    </w:p>
    <w:p w:rsidR="009004CF" w:rsidRDefault="009004CF" w:rsidP="009004CF">
      <w:pPr>
        <w:rPr>
          <w:rFonts w:ascii="Times New Roman" w:hAnsi="Times New Roman" w:cs="Times New Roman"/>
        </w:rPr>
      </w:pPr>
      <w:r w:rsidRPr="000973F0">
        <w:rPr>
          <w:rFonts w:ascii="Times New Roman" w:hAnsi="Times New Roman" w:cs="Times New Roman"/>
          <w:b/>
          <w:u w:val="single"/>
        </w:rPr>
        <w:t>III Step 3:  Decide how you will configure your storage space:</w:t>
      </w:r>
      <w:r>
        <w:rPr>
          <w:rFonts w:ascii="Times New Roman" w:hAnsi="Times New Roman" w:cs="Times New Roman"/>
        </w:rPr>
        <w:t xml:space="preserve"> Will you need to place supplemental shelving?  Will you need to add lights, etc.? </w:t>
      </w:r>
    </w:p>
    <w:p w:rsidR="000B3A35" w:rsidRDefault="000973F0" w:rsidP="000B3A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I will configure </w:t>
      </w:r>
      <w:r w:rsidR="000B3A35">
        <w:rPr>
          <w:rFonts w:ascii="Times New Roman" w:hAnsi="Times New Roman" w:cs="Times New Roman"/>
        </w:rPr>
        <w:t>my storage space:</w:t>
      </w:r>
    </w:p>
    <w:p w:rsidR="000B3A35" w:rsidRDefault="000B3A35" w:rsidP="000B3A35">
      <w:pPr>
        <w:rPr>
          <w:rFonts w:ascii="Times New Roman" w:hAnsi="Times New Roman" w:cs="Times New Roman"/>
        </w:rPr>
      </w:pPr>
    </w:p>
    <w:p w:rsidR="000B3A35" w:rsidRDefault="000B3A35" w:rsidP="000B3A35">
      <w:pPr>
        <w:rPr>
          <w:rFonts w:ascii="Times New Roman" w:hAnsi="Times New Roman" w:cs="Times New Roman"/>
        </w:rPr>
      </w:pPr>
    </w:p>
    <w:p w:rsidR="000B3A35" w:rsidRDefault="000B3A35" w:rsidP="000B3A35">
      <w:pPr>
        <w:rPr>
          <w:rFonts w:ascii="Times New Roman" w:hAnsi="Times New Roman" w:cs="Times New Roman"/>
        </w:rPr>
      </w:pPr>
    </w:p>
    <w:p w:rsidR="000B3A35" w:rsidRPr="00D9156D" w:rsidRDefault="000B3A35" w:rsidP="000B3A35">
      <w:pPr>
        <w:rPr>
          <w:rFonts w:ascii="Times New Roman" w:hAnsi="Times New Roman" w:cs="Times New Roman"/>
          <w:b/>
          <w:u w:val="single"/>
        </w:rPr>
      </w:pPr>
      <w:r w:rsidRPr="00D9156D">
        <w:rPr>
          <w:rFonts w:ascii="Times New Roman" w:hAnsi="Times New Roman" w:cs="Times New Roman"/>
          <w:b/>
          <w:u w:val="single"/>
        </w:rPr>
        <w:t xml:space="preserve">IV Step 4: Go through the basic food planning chart to determine the amount of food you will </w:t>
      </w:r>
      <w:r w:rsidR="000973F0">
        <w:rPr>
          <w:rFonts w:ascii="Times New Roman" w:hAnsi="Times New Roman" w:cs="Times New Roman"/>
          <w:b/>
          <w:u w:val="single"/>
        </w:rPr>
        <w:t>need</w:t>
      </w:r>
      <w:r w:rsidRPr="00D9156D">
        <w:rPr>
          <w:rFonts w:ascii="Times New Roman" w:hAnsi="Times New Roman" w:cs="Times New Roman"/>
          <w:b/>
          <w:u w:val="single"/>
        </w:rPr>
        <w:t xml:space="preserve"> to store.</w:t>
      </w:r>
      <w:r w:rsidR="00677A7D">
        <w:rPr>
          <w:rFonts w:ascii="Times New Roman" w:hAnsi="Times New Roman" w:cs="Times New Roman"/>
          <w:b/>
          <w:u w:val="single"/>
        </w:rPr>
        <w:t xml:space="preserve"> </w:t>
      </w:r>
      <w:r w:rsidR="00677A7D" w:rsidRPr="00677A7D">
        <w:rPr>
          <w:rFonts w:ascii="Times New Roman" w:hAnsi="Times New Roman" w:cs="Times New Roman"/>
        </w:rPr>
        <w:t>(See Accompanying Handout)</w:t>
      </w:r>
    </w:p>
    <w:p w:rsidR="000B3A35" w:rsidRDefault="000B3A35" w:rsidP="000B3A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for 1 year then convert to the amount of time you have decided upon (i.e., weeks, months, etc.)</w:t>
      </w:r>
    </w:p>
    <w:p w:rsidR="00EA53D9" w:rsidRDefault="00EA53D9" w:rsidP="00EA53D9">
      <w:pPr>
        <w:rPr>
          <w:rFonts w:ascii="Times New Roman" w:hAnsi="Times New Roman" w:cs="Times New Roman"/>
        </w:rPr>
      </w:pPr>
      <w:r w:rsidRPr="00D9156D">
        <w:rPr>
          <w:rFonts w:ascii="Times New Roman" w:hAnsi="Times New Roman" w:cs="Times New Roman"/>
          <w:b/>
          <w:u w:val="single"/>
        </w:rPr>
        <w:t>V Step 6: Begin to systematically accumulate your provisions.</w:t>
      </w:r>
      <w:r>
        <w:rPr>
          <w:rFonts w:ascii="Times New Roman" w:hAnsi="Times New Roman" w:cs="Times New Roman"/>
        </w:rPr>
        <w:t xml:space="preserve">  Determine the makeup of the items you will store (i.e., canned, freeze dried, vacuum packed, air dried, etc.)</w:t>
      </w:r>
    </w:p>
    <w:p w:rsidR="00EA53D9" w:rsidRDefault="00EA53D9" w:rsidP="00EA53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Buy a few extra items to place in your storage area every time you do your regular shopping.</w:t>
      </w:r>
    </w:p>
    <w:p w:rsidR="00EA53D9" w:rsidRDefault="00EA53D9" w:rsidP="00EA53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 items when they are on sale.</w:t>
      </w:r>
    </w:p>
    <w:p w:rsidR="00EA53D9" w:rsidRDefault="00EA53D9" w:rsidP="00EA53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 items from stores such as Big Lots, Dollar General, etc.</w:t>
      </w:r>
    </w:p>
    <w:p w:rsidR="00EA53D9" w:rsidRDefault="00EA53D9" w:rsidP="00EA53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Order freeze dried foods as you are able.</w:t>
      </w:r>
    </w:p>
    <w:p w:rsidR="00EA53D9" w:rsidRDefault="00EA53D9" w:rsidP="00EA53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aware of the expiration dates as you purchase your items.</w:t>
      </w:r>
    </w:p>
    <w:p w:rsidR="00EA53D9" w:rsidRPr="00D9156D" w:rsidRDefault="0057693A" w:rsidP="00EA53D9">
      <w:pPr>
        <w:rPr>
          <w:rFonts w:ascii="Times New Roman" w:hAnsi="Times New Roman" w:cs="Times New Roman"/>
          <w:b/>
          <w:i/>
        </w:rPr>
      </w:pPr>
      <w:r w:rsidRPr="00D9156D">
        <w:rPr>
          <w:rFonts w:ascii="Times New Roman" w:hAnsi="Times New Roman" w:cs="Times New Roman"/>
          <w:b/>
          <w:u w:val="single"/>
        </w:rPr>
        <w:lastRenderedPageBreak/>
        <w:t xml:space="preserve">VI </w:t>
      </w:r>
      <w:r w:rsidR="007245E1" w:rsidRPr="00D9156D">
        <w:rPr>
          <w:rFonts w:ascii="Times New Roman" w:hAnsi="Times New Roman" w:cs="Times New Roman"/>
          <w:b/>
          <w:u w:val="single"/>
        </w:rPr>
        <w:t>Step 7: Develop a simple inventory control system whereby you stock your food, use your food, and replenish it</w:t>
      </w:r>
      <w:r w:rsidR="007245E1">
        <w:rPr>
          <w:rFonts w:ascii="Times New Roman" w:hAnsi="Times New Roman" w:cs="Times New Roman"/>
        </w:rPr>
        <w:t xml:space="preserve">. The motto is: </w:t>
      </w:r>
      <w:r w:rsidR="007245E1" w:rsidRPr="00D9156D">
        <w:rPr>
          <w:rFonts w:ascii="Times New Roman" w:hAnsi="Times New Roman" w:cs="Times New Roman"/>
          <w:b/>
          <w:i/>
        </w:rPr>
        <w:t xml:space="preserve">STORE WHAT YOU EAT, EAT WHAT YOU STORE, </w:t>
      </w:r>
      <w:proofErr w:type="gramStart"/>
      <w:r w:rsidR="007245E1" w:rsidRPr="00D9156D">
        <w:rPr>
          <w:rFonts w:ascii="Times New Roman" w:hAnsi="Times New Roman" w:cs="Times New Roman"/>
          <w:b/>
          <w:i/>
        </w:rPr>
        <w:t>USE</w:t>
      </w:r>
      <w:proofErr w:type="gramEnd"/>
      <w:r w:rsidR="007245E1" w:rsidRPr="00D9156D">
        <w:rPr>
          <w:rFonts w:ascii="Times New Roman" w:hAnsi="Times New Roman" w:cs="Times New Roman"/>
          <w:b/>
          <w:i/>
        </w:rPr>
        <w:t xml:space="preserve"> IT OR LOSE IT!!</w:t>
      </w:r>
    </w:p>
    <w:p w:rsidR="007245E1" w:rsidRDefault="007245E1" w:rsidP="007245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expiration dates on every item you store.</w:t>
      </w:r>
    </w:p>
    <w:p w:rsidR="007245E1" w:rsidRDefault="007245E1" w:rsidP="007245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Systematically utilize the most outdated items first and then replenish them with new ones.</w:t>
      </w:r>
    </w:p>
    <w:p w:rsidR="007245E1" w:rsidRDefault="007245E1" w:rsidP="007245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the system as simple as possible!!</w:t>
      </w:r>
    </w:p>
    <w:p w:rsidR="007245E1" w:rsidRDefault="007245E1" w:rsidP="007245E1">
      <w:pPr>
        <w:rPr>
          <w:rFonts w:ascii="Times New Roman" w:hAnsi="Times New Roman" w:cs="Times New Roman"/>
        </w:rPr>
      </w:pPr>
      <w:r w:rsidRPr="00D9156D">
        <w:rPr>
          <w:rFonts w:ascii="Times New Roman" w:hAnsi="Times New Roman" w:cs="Times New Roman"/>
          <w:b/>
          <w:u w:val="single"/>
        </w:rPr>
        <w:t>VIII Step 8: Make a simple progress chart to chart your progress as you move forward with your plan</w:t>
      </w:r>
      <w:r>
        <w:rPr>
          <w:rFonts w:ascii="Times New Roman" w:hAnsi="Times New Roman" w:cs="Times New Roman"/>
        </w:rPr>
        <w:t>.</w:t>
      </w:r>
      <w:r w:rsidR="00677A7D">
        <w:rPr>
          <w:rFonts w:ascii="Times New Roman" w:hAnsi="Times New Roman" w:cs="Times New Roman"/>
        </w:rPr>
        <w:t xml:space="preserve"> (See Accompanying Handout)</w:t>
      </w:r>
    </w:p>
    <w:p w:rsidR="000973F0" w:rsidRPr="000973F0" w:rsidRDefault="000973F0" w:rsidP="007245E1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973F0">
        <w:rPr>
          <w:rFonts w:ascii="Times New Roman" w:hAnsi="Times New Roman" w:cs="Times New Roman"/>
          <w:b/>
          <w:sz w:val="44"/>
          <w:szCs w:val="44"/>
          <w:u w:val="single"/>
        </w:rPr>
        <w:t xml:space="preserve">IX Step 9: </w:t>
      </w:r>
      <w:r w:rsidRPr="000973F0">
        <w:rPr>
          <w:rFonts w:ascii="Times New Roman" w:hAnsi="Times New Roman" w:cs="Times New Roman"/>
          <w:b/>
          <w:i/>
          <w:sz w:val="44"/>
          <w:szCs w:val="44"/>
          <w:u w:val="single"/>
        </w:rPr>
        <w:t>Rejoice</w:t>
      </w:r>
      <w:r w:rsidRPr="000973F0">
        <w:rPr>
          <w:rFonts w:ascii="Times New Roman" w:hAnsi="Times New Roman" w:cs="Times New Roman"/>
          <w:b/>
          <w:sz w:val="44"/>
          <w:szCs w:val="44"/>
          <w:u w:val="single"/>
        </w:rPr>
        <w:t xml:space="preserve"> in progress made!!</w:t>
      </w:r>
    </w:p>
    <w:p w:rsidR="006F0D41" w:rsidRPr="006F0D41" w:rsidRDefault="006F0D41">
      <w:pPr>
        <w:rPr>
          <w:sz w:val="28"/>
          <w:szCs w:val="28"/>
        </w:rPr>
      </w:pPr>
    </w:p>
    <w:sectPr w:rsidR="006F0D41" w:rsidRPr="006F0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1DB"/>
    <w:multiLevelType w:val="hybridMultilevel"/>
    <w:tmpl w:val="73CCF6E2"/>
    <w:lvl w:ilvl="0" w:tplc="EAAAFA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846A5"/>
    <w:multiLevelType w:val="hybridMultilevel"/>
    <w:tmpl w:val="462C9BFA"/>
    <w:lvl w:ilvl="0" w:tplc="0B922A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80A03"/>
    <w:multiLevelType w:val="hybridMultilevel"/>
    <w:tmpl w:val="EE76C922"/>
    <w:lvl w:ilvl="0" w:tplc="B86EF8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4047F"/>
    <w:multiLevelType w:val="hybridMultilevel"/>
    <w:tmpl w:val="15EC67BC"/>
    <w:lvl w:ilvl="0" w:tplc="75AE1F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5D2518"/>
    <w:multiLevelType w:val="hybridMultilevel"/>
    <w:tmpl w:val="A4144418"/>
    <w:lvl w:ilvl="0" w:tplc="EA5EA2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3C32A3"/>
    <w:multiLevelType w:val="hybridMultilevel"/>
    <w:tmpl w:val="50CAD6E8"/>
    <w:lvl w:ilvl="0" w:tplc="C5724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56031A"/>
    <w:multiLevelType w:val="hybridMultilevel"/>
    <w:tmpl w:val="AD8A0E10"/>
    <w:lvl w:ilvl="0" w:tplc="C84827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41"/>
    <w:rsid w:val="000973F0"/>
    <w:rsid w:val="000B3A35"/>
    <w:rsid w:val="001C1906"/>
    <w:rsid w:val="00252A97"/>
    <w:rsid w:val="0057693A"/>
    <w:rsid w:val="005F6F2C"/>
    <w:rsid w:val="00677A7D"/>
    <w:rsid w:val="006F0D41"/>
    <w:rsid w:val="007245E1"/>
    <w:rsid w:val="009004CF"/>
    <w:rsid w:val="00D9156D"/>
    <w:rsid w:val="00EA53D9"/>
    <w:rsid w:val="00F9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</dc:creator>
  <cp:lastModifiedBy>Skip</cp:lastModifiedBy>
  <cp:revision>5</cp:revision>
  <cp:lastPrinted>2011-06-17T17:21:00Z</cp:lastPrinted>
  <dcterms:created xsi:type="dcterms:W3CDTF">2011-06-17T12:33:00Z</dcterms:created>
  <dcterms:modified xsi:type="dcterms:W3CDTF">2011-06-17T17:23:00Z</dcterms:modified>
</cp:coreProperties>
</file>